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江西省农机购置补贴机具补贴额一览表调整意见表</w:t>
      </w:r>
    </w:p>
    <w:tbl>
      <w:tblPr>
        <w:tblStyle w:val="7"/>
        <w:tblpPr w:leftFromText="180" w:rightFromText="180" w:vertAnchor="text" w:horzAnchor="page" w:tblpX="1635" w:tblpY="27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142"/>
        <w:gridCol w:w="2565"/>
        <w:gridCol w:w="4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Align w:val="top"/>
          </w:tcPr>
          <w:p>
            <w:pPr>
              <w:jc w:val="center"/>
              <w:rPr>
                <w:rFonts w:hint="eastAsia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vertAlign w:val="baseline"/>
                <w:lang w:eastAsia="zh-CN"/>
              </w:rPr>
              <w:t>名称</w:t>
            </w:r>
          </w:p>
        </w:tc>
        <w:tc>
          <w:tcPr>
            <w:tcW w:w="4050" w:type="dxa"/>
            <w:vAlign w:val="center"/>
          </w:tcPr>
          <w:p>
            <w:pPr>
              <w:jc w:val="center"/>
              <w:rPr>
                <w:rFonts w:hint="eastAsia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vertAlign w:val="baseline"/>
                <w:lang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restart"/>
            <w:vAlign w:val="center"/>
          </w:tcPr>
          <w:p>
            <w:pPr>
              <w:jc w:val="center"/>
              <w:rPr>
                <w:rFonts w:hint="eastAsia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机具大类</w:t>
            </w:r>
          </w:p>
        </w:tc>
        <w:tc>
          <w:tcPr>
            <w:tcW w:w="4050" w:type="dxa"/>
          </w:tcPr>
          <w:p>
            <w:pPr>
              <w:jc w:val="center"/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机具小类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机具品目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拟调整分档名称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调整结果</w:t>
            </w:r>
          </w:p>
        </w:tc>
        <w:tc>
          <w:tcPr>
            <w:tcW w:w="4050" w:type="dxa"/>
          </w:tcPr>
          <w:p>
            <w:pPr>
              <w:jc w:val="center"/>
              <w:rPr>
                <w:rFonts w:hint="default" w:eastAsia="宋体" w:cs="宋体"/>
                <w:vertAlign w:val="baseline"/>
                <w:lang w:val="en-US" w:eastAsia="zh-CN"/>
              </w:rPr>
            </w:pPr>
            <w:r>
              <w:rPr>
                <w:rFonts w:hint="eastAsia" w:cs="宋体"/>
                <w:vertAlign w:val="baseline"/>
                <w:lang w:eastAsia="zh-CN"/>
              </w:rPr>
              <w:t>新增</w:t>
            </w:r>
            <w:r>
              <w:rPr>
                <w:rFonts w:hint="eastAsia" w:cs="宋体"/>
                <w:vertAlign w:val="baseline"/>
                <w:lang w:val="en-US" w:eastAsia="zh-CN"/>
              </w:rPr>
              <w:t>/删减/合并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分档调整原因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建议参数设置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本地</w:t>
            </w:r>
            <w:r>
              <w:rPr>
                <w:rFonts w:hint="eastAsia" w:ascii="黑体" w:hAnsi="黑体" w:eastAsia="黑体" w:cs="黑体"/>
                <w:color w:val="000000"/>
                <w:kern w:val="0"/>
              </w:rPr>
              <w:t>产品</w:t>
            </w: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应用情况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产品型号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生产企业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主要技术参数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产品销售单价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本地拥有</w:t>
            </w: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数量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178" w:type="dxa"/>
            <w:vMerge w:val="continue"/>
            <w:vAlign w:val="center"/>
          </w:tcPr>
          <w:p>
            <w:pPr>
              <w:jc w:val="center"/>
              <w:rPr>
                <w:rFonts w:hint="eastAsia" w:cs="宋体"/>
                <w:sz w:val="24"/>
                <w:szCs w:val="24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产品图片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restart"/>
            <w:vAlign w:val="center"/>
          </w:tcPr>
          <w:p>
            <w:pPr>
              <w:jc w:val="center"/>
              <w:rPr>
                <w:rFonts w:hint="eastAsia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机具大类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机具小类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机具品目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拟调整分档名称</w:t>
            </w:r>
          </w:p>
        </w:tc>
        <w:tc>
          <w:tcPr>
            <w:tcW w:w="4050" w:type="dxa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调整结果</w:t>
            </w:r>
          </w:p>
        </w:tc>
        <w:tc>
          <w:tcPr>
            <w:tcW w:w="4050" w:type="dxa"/>
            <w:vAlign w:val="top"/>
          </w:tcPr>
          <w:p>
            <w:pPr>
              <w:jc w:val="center"/>
              <w:rPr>
                <w:rFonts w:hint="eastAsia" w:cs="宋体"/>
                <w:vertAlign w:val="baseline"/>
              </w:rPr>
            </w:pPr>
            <w:r>
              <w:rPr>
                <w:rFonts w:hint="eastAsia" w:cs="宋体"/>
                <w:vertAlign w:val="baseline"/>
                <w:lang w:eastAsia="zh-CN"/>
              </w:rPr>
              <w:t>新增</w:t>
            </w:r>
            <w:r>
              <w:rPr>
                <w:rFonts w:hint="eastAsia" w:cs="宋体"/>
                <w:vertAlign w:val="baseline"/>
                <w:lang w:val="en-US" w:eastAsia="zh-CN"/>
              </w:rPr>
              <w:t>/删减/合并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分档调整原因</w:t>
            </w:r>
          </w:p>
        </w:tc>
        <w:tc>
          <w:tcPr>
            <w:tcW w:w="4050" w:type="dxa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3707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建议参数设置</w:t>
            </w:r>
          </w:p>
        </w:tc>
        <w:tc>
          <w:tcPr>
            <w:tcW w:w="4050" w:type="dxa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1142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本地</w:t>
            </w:r>
            <w:r>
              <w:rPr>
                <w:rFonts w:hint="eastAsia" w:ascii="黑体" w:hAnsi="黑体" w:eastAsia="黑体" w:cs="黑体"/>
                <w:color w:val="000000"/>
                <w:kern w:val="0"/>
              </w:rPr>
              <w:t>产品</w:t>
            </w: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应用情况</w:t>
            </w: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产品型号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生产企业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主要技术参数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产品销售单价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本地拥有</w:t>
            </w: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数量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1178" w:type="dxa"/>
            <w:vMerge w:val="continue"/>
            <w:vAlign w:val="top"/>
          </w:tcPr>
          <w:p>
            <w:pPr>
              <w:rPr>
                <w:rFonts w:hint="eastAsia" w:cs="宋体"/>
                <w:vertAlign w:val="baseline"/>
              </w:rPr>
            </w:pPr>
          </w:p>
        </w:tc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  <w:t>产品图片</w:t>
            </w: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78" w:type="dxa"/>
            <w:vAlign w:val="top"/>
          </w:tcPr>
          <w:p>
            <w:pPr>
              <w:jc w:val="center"/>
              <w:rPr>
                <w:rFonts w:hint="default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hint="eastAsia" w:cs="宋体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lang w:eastAsia="zh-CN"/>
              </w:rPr>
            </w:pPr>
          </w:p>
        </w:tc>
        <w:tc>
          <w:tcPr>
            <w:tcW w:w="4050" w:type="dxa"/>
          </w:tcPr>
          <w:p>
            <w:pPr>
              <w:rPr>
                <w:rFonts w:hint="eastAsia" w:cs="宋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</w:trPr>
        <w:tc>
          <w:tcPr>
            <w:tcW w:w="2320" w:type="dxa"/>
            <w:gridSpan w:val="2"/>
            <w:vAlign w:val="center"/>
          </w:tcPr>
          <w:p>
            <w:pPr>
              <w:jc w:val="center"/>
              <w:rPr>
                <w:rFonts w:hint="eastAsia" w:cs="宋体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</w:rPr>
              <w:t>农机主管部门意见</w:t>
            </w:r>
          </w:p>
        </w:tc>
        <w:tc>
          <w:tcPr>
            <w:tcW w:w="6615" w:type="dxa"/>
            <w:gridSpan w:val="2"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负责人签字：</w:t>
            </w:r>
            <w:r>
              <w:rPr>
                <w:rFonts w:ascii="宋体"/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3740" w:firstLineChars="1700"/>
              <w:jc w:val="left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（单位公章）</w:t>
            </w:r>
          </w:p>
          <w:p>
            <w:pPr>
              <w:ind w:firstLine="4180" w:firstLineChars="1900"/>
              <w:rPr>
                <w:rFonts w:hint="eastAsia" w:cs="宋体"/>
                <w:vertAlign w:val="baseline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年  月  日</w:t>
            </w:r>
          </w:p>
        </w:tc>
      </w:tr>
    </w:tbl>
    <w:p>
      <w:pPr>
        <w:ind w:firstLine="420" w:firstLineChars="200"/>
        <w:jc w:val="left"/>
        <w:rPr>
          <w:rFonts w:hint="eastAsia"/>
        </w:rPr>
      </w:pPr>
    </w:p>
    <w:sectPr>
      <w:footerReference r:id="rId3" w:type="default"/>
      <w:pgSz w:w="11906" w:h="16838"/>
      <w:pgMar w:top="1134" w:right="1021" w:bottom="1134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20DB"/>
    <w:rsid w:val="0001700C"/>
    <w:rsid w:val="00025679"/>
    <w:rsid w:val="00037025"/>
    <w:rsid w:val="00037EAD"/>
    <w:rsid w:val="0004047C"/>
    <w:rsid w:val="0004092A"/>
    <w:rsid w:val="0004270A"/>
    <w:rsid w:val="00044C7B"/>
    <w:rsid w:val="0004625F"/>
    <w:rsid w:val="0004652D"/>
    <w:rsid w:val="00055737"/>
    <w:rsid w:val="00072324"/>
    <w:rsid w:val="00085545"/>
    <w:rsid w:val="000A0304"/>
    <w:rsid w:val="000A656D"/>
    <w:rsid w:val="000B067A"/>
    <w:rsid w:val="000B0E7E"/>
    <w:rsid w:val="000B2C3D"/>
    <w:rsid w:val="000C7139"/>
    <w:rsid w:val="000C7EF0"/>
    <w:rsid w:val="000D6201"/>
    <w:rsid w:val="000E23E0"/>
    <w:rsid w:val="000E2DCF"/>
    <w:rsid w:val="000E46FB"/>
    <w:rsid w:val="000F0096"/>
    <w:rsid w:val="000F2DC9"/>
    <w:rsid w:val="00104B20"/>
    <w:rsid w:val="00111507"/>
    <w:rsid w:val="001158EB"/>
    <w:rsid w:val="00143256"/>
    <w:rsid w:val="00153CE9"/>
    <w:rsid w:val="0016392D"/>
    <w:rsid w:val="00173C84"/>
    <w:rsid w:val="001847EF"/>
    <w:rsid w:val="001913CA"/>
    <w:rsid w:val="00196FFE"/>
    <w:rsid w:val="001A0E1B"/>
    <w:rsid w:val="001A71B9"/>
    <w:rsid w:val="001B0E64"/>
    <w:rsid w:val="001B2496"/>
    <w:rsid w:val="001C7866"/>
    <w:rsid w:val="001D21DC"/>
    <w:rsid w:val="001D6C95"/>
    <w:rsid w:val="001E0E15"/>
    <w:rsid w:val="001F395E"/>
    <w:rsid w:val="001F5884"/>
    <w:rsid w:val="001F589A"/>
    <w:rsid w:val="00212B67"/>
    <w:rsid w:val="002263C0"/>
    <w:rsid w:val="00234262"/>
    <w:rsid w:val="002357EF"/>
    <w:rsid w:val="00236B68"/>
    <w:rsid w:val="00254BAA"/>
    <w:rsid w:val="00261ECE"/>
    <w:rsid w:val="00263849"/>
    <w:rsid w:val="0026555E"/>
    <w:rsid w:val="00270CA0"/>
    <w:rsid w:val="002764C6"/>
    <w:rsid w:val="002837D4"/>
    <w:rsid w:val="00283EB8"/>
    <w:rsid w:val="00286596"/>
    <w:rsid w:val="00292839"/>
    <w:rsid w:val="00292AC7"/>
    <w:rsid w:val="00295949"/>
    <w:rsid w:val="002C1290"/>
    <w:rsid w:val="0030185C"/>
    <w:rsid w:val="003200EF"/>
    <w:rsid w:val="00324DCF"/>
    <w:rsid w:val="00327505"/>
    <w:rsid w:val="0033027E"/>
    <w:rsid w:val="00333876"/>
    <w:rsid w:val="00333E35"/>
    <w:rsid w:val="00342282"/>
    <w:rsid w:val="00345124"/>
    <w:rsid w:val="00363BD5"/>
    <w:rsid w:val="00364BEC"/>
    <w:rsid w:val="00371C7D"/>
    <w:rsid w:val="00376EC4"/>
    <w:rsid w:val="00381A94"/>
    <w:rsid w:val="003A17DC"/>
    <w:rsid w:val="003B1900"/>
    <w:rsid w:val="003B42EF"/>
    <w:rsid w:val="003C6A50"/>
    <w:rsid w:val="003D7010"/>
    <w:rsid w:val="003E4DA5"/>
    <w:rsid w:val="003E56C5"/>
    <w:rsid w:val="003F1478"/>
    <w:rsid w:val="003F1B48"/>
    <w:rsid w:val="003F6EBC"/>
    <w:rsid w:val="003F76DC"/>
    <w:rsid w:val="00402223"/>
    <w:rsid w:val="0040293A"/>
    <w:rsid w:val="00404C59"/>
    <w:rsid w:val="00406A04"/>
    <w:rsid w:val="00421CEA"/>
    <w:rsid w:val="00424048"/>
    <w:rsid w:val="00424E47"/>
    <w:rsid w:val="004419FB"/>
    <w:rsid w:val="00443D94"/>
    <w:rsid w:val="00443E6F"/>
    <w:rsid w:val="004458FA"/>
    <w:rsid w:val="004478C3"/>
    <w:rsid w:val="00450EB6"/>
    <w:rsid w:val="00456817"/>
    <w:rsid w:val="00460199"/>
    <w:rsid w:val="004601BA"/>
    <w:rsid w:val="00463D7C"/>
    <w:rsid w:val="0047642B"/>
    <w:rsid w:val="0049132B"/>
    <w:rsid w:val="004A5593"/>
    <w:rsid w:val="004A6EAF"/>
    <w:rsid w:val="004C0629"/>
    <w:rsid w:val="004D1B74"/>
    <w:rsid w:val="004D35F2"/>
    <w:rsid w:val="004D781C"/>
    <w:rsid w:val="004F2F89"/>
    <w:rsid w:val="004F3564"/>
    <w:rsid w:val="004F4BAE"/>
    <w:rsid w:val="004F5285"/>
    <w:rsid w:val="00521E61"/>
    <w:rsid w:val="00525EA4"/>
    <w:rsid w:val="0052696F"/>
    <w:rsid w:val="00543367"/>
    <w:rsid w:val="00550821"/>
    <w:rsid w:val="0056282A"/>
    <w:rsid w:val="005638AE"/>
    <w:rsid w:val="00573BCC"/>
    <w:rsid w:val="00583903"/>
    <w:rsid w:val="00593B0D"/>
    <w:rsid w:val="00593E23"/>
    <w:rsid w:val="00594760"/>
    <w:rsid w:val="005A0FFC"/>
    <w:rsid w:val="005A6285"/>
    <w:rsid w:val="005A7BCE"/>
    <w:rsid w:val="005C07DC"/>
    <w:rsid w:val="005D15FF"/>
    <w:rsid w:val="00600F12"/>
    <w:rsid w:val="00601155"/>
    <w:rsid w:val="00622614"/>
    <w:rsid w:val="00622E75"/>
    <w:rsid w:val="00627F11"/>
    <w:rsid w:val="00632932"/>
    <w:rsid w:val="006341B2"/>
    <w:rsid w:val="00663A7C"/>
    <w:rsid w:val="006655FC"/>
    <w:rsid w:val="00665751"/>
    <w:rsid w:val="00671D9D"/>
    <w:rsid w:val="006753BC"/>
    <w:rsid w:val="00677576"/>
    <w:rsid w:val="00685847"/>
    <w:rsid w:val="00696F76"/>
    <w:rsid w:val="006A0043"/>
    <w:rsid w:val="006B161D"/>
    <w:rsid w:val="006B1C5E"/>
    <w:rsid w:val="006B3A70"/>
    <w:rsid w:val="006C1341"/>
    <w:rsid w:val="006D115A"/>
    <w:rsid w:val="006D69B2"/>
    <w:rsid w:val="006E329C"/>
    <w:rsid w:val="006E7803"/>
    <w:rsid w:val="006F73CA"/>
    <w:rsid w:val="007016F4"/>
    <w:rsid w:val="00702172"/>
    <w:rsid w:val="00707FED"/>
    <w:rsid w:val="007103F0"/>
    <w:rsid w:val="0071417A"/>
    <w:rsid w:val="00716837"/>
    <w:rsid w:val="00717906"/>
    <w:rsid w:val="00743AA1"/>
    <w:rsid w:val="00750B36"/>
    <w:rsid w:val="00762FA9"/>
    <w:rsid w:val="00783138"/>
    <w:rsid w:val="00792315"/>
    <w:rsid w:val="007A7607"/>
    <w:rsid w:val="007B16D8"/>
    <w:rsid w:val="007B6E71"/>
    <w:rsid w:val="007C3A96"/>
    <w:rsid w:val="007E095E"/>
    <w:rsid w:val="007E2105"/>
    <w:rsid w:val="007E3ECD"/>
    <w:rsid w:val="007F0CB8"/>
    <w:rsid w:val="008102F8"/>
    <w:rsid w:val="00826389"/>
    <w:rsid w:val="008358DB"/>
    <w:rsid w:val="008409CC"/>
    <w:rsid w:val="00847368"/>
    <w:rsid w:val="00857B96"/>
    <w:rsid w:val="00870E7E"/>
    <w:rsid w:val="0087392D"/>
    <w:rsid w:val="00877495"/>
    <w:rsid w:val="00883445"/>
    <w:rsid w:val="00883DA6"/>
    <w:rsid w:val="008858E6"/>
    <w:rsid w:val="008912B0"/>
    <w:rsid w:val="008A6C12"/>
    <w:rsid w:val="008B35CA"/>
    <w:rsid w:val="008F4F54"/>
    <w:rsid w:val="00912152"/>
    <w:rsid w:val="00914C41"/>
    <w:rsid w:val="00923111"/>
    <w:rsid w:val="009520DB"/>
    <w:rsid w:val="0098343D"/>
    <w:rsid w:val="00991E98"/>
    <w:rsid w:val="00996706"/>
    <w:rsid w:val="009A2C1C"/>
    <w:rsid w:val="009A7266"/>
    <w:rsid w:val="009B2C90"/>
    <w:rsid w:val="009B4F3D"/>
    <w:rsid w:val="009C000A"/>
    <w:rsid w:val="009C3906"/>
    <w:rsid w:val="009D5DA9"/>
    <w:rsid w:val="009D749B"/>
    <w:rsid w:val="009E3C8F"/>
    <w:rsid w:val="00A004BF"/>
    <w:rsid w:val="00A0354F"/>
    <w:rsid w:val="00A1789E"/>
    <w:rsid w:val="00A24B5F"/>
    <w:rsid w:val="00A50646"/>
    <w:rsid w:val="00A519B3"/>
    <w:rsid w:val="00A549B1"/>
    <w:rsid w:val="00A575D6"/>
    <w:rsid w:val="00A6169E"/>
    <w:rsid w:val="00A625DB"/>
    <w:rsid w:val="00AB0AC4"/>
    <w:rsid w:val="00AB1B38"/>
    <w:rsid w:val="00AB28F0"/>
    <w:rsid w:val="00AB2FBC"/>
    <w:rsid w:val="00AB5003"/>
    <w:rsid w:val="00AC59E7"/>
    <w:rsid w:val="00AD0D87"/>
    <w:rsid w:val="00AD5A0A"/>
    <w:rsid w:val="00AD6139"/>
    <w:rsid w:val="00AE5F0C"/>
    <w:rsid w:val="00B03B24"/>
    <w:rsid w:val="00B07803"/>
    <w:rsid w:val="00B14157"/>
    <w:rsid w:val="00B143B2"/>
    <w:rsid w:val="00B30DD3"/>
    <w:rsid w:val="00B318D8"/>
    <w:rsid w:val="00B35498"/>
    <w:rsid w:val="00B35D71"/>
    <w:rsid w:val="00B47745"/>
    <w:rsid w:val="00B75590"/>
    <w:rsid w:val="00B77258"/>
    <w:rsid w:val="00B816F4"/>
    <w:rsid w:val="00B9589E"/>
    <w:rsid w:val="00BA4782"/>
    <w:rsid w:val="00BB065E"/>
    <w:rsid w:val="00BC78DB"/>
    <w:rsid w:val="00BD0F84"/>
    <w:rsid w:val="00BE4960"/>
    <w:rsid w:val="00BE59AC"/>
    <w:rsid w:val="00C00347"/>
    <w:rsid w:val="00C00A72"/>
    <w:rsid w:val="00C06C9E"/>
    <w:rsid w:val="00C07A3B"/>
    <w:rsid w:val="00C128B2"/>
    <w:rsid w:val="00C30E04"/>
    <w:rsid w:val="00C335C4"/>
    <w:rsid w:val="00C42482"/>
    <w:rsid w:val="00C6363B"/>
    <w:rsid w:val="00C834B7"/>
    <w:rsid w:val="00C913F8"/>
    <w:rsid w:val="00C934E1"/>
    <w:rsid w:val="00CA3442"/>
    <w:rsid w:val="00CA4557"/>
    <w:rsid w:val="00CB1A94"/>
    <w:rsid w:val="00CB1C4A"/>
    <w:rsid w:val="00CB63D7"/>
    <w:rsid w:val="00CB6B2A"/>
    <w:rsid w:val="00CC0D4B"/>
    <w:rsid w:val="00CE1C06"/>
    <w:rsid w:val="00CE1D43"/>
    <w:rsid w:val="00CF7E5A"/>
    <w:rsid w:val="00D1118D"/>
    <w:rsid w:val="00D15061"/>
    <w:rsid w:val="00D16FA3"/>
    <w:rsid w:val="00D363A1"/>
    <w:rsid w:val="00D4086E"/>
    <w:rsid w:val="00D55E93"/>
    <w:rsid w:val="00D62557"/>
    <w:rsid w:val="00D923D4"/>
    <w:rsid w:val="00D9434E"/>
    <w:rsid w:val="00DA40A7"/>
    <w:rsid w:val="00DC009F"/>
    <w:rsid w:val="00DC41F5"/>
    <w:rsid w:val="00DD3B50"/>
    <w:rsid w:val="00DD48E4"/>
    <w:rsid w:val="00DD6F4D"/>
    <w:rsid w:val="00DF37A0"/>
    <w:rsid w:val="00E07E4F"/>
    <w:rsid w:val="00E14992"/>
    <w:rsid w:val="00E15905"/>
    <w:rsid w:val="00E31CFD"/>
    <w:rsid w:val="00E41A0C"/>
    <w:rsid w:val="00E47074"/>
    <w:rsid w:val="00E55194"/>
    <w:rsid w:val="00E55C1F"/>
    <w:rsid w:val="00E73284"/>
    <w:rsid w:val="00E91947"/>
    <w:rsid w:val="00EA2671"/>
    <w:rsid w:val="00EB48B6"/>
    <w:rsid w:val="00EB54B4"/>
    <w:rsid w:val="00EC1838"/>
    <w:rsid w:val="00ED37B1"/>
    <w:rsid w:val="00ED421E"/>
    <w:rsid w:val="00EE442E"/>
    <w:rsid w:val="00EE6C26"/>
    <w:rsid w:val="00EF216F"/>
    <w:rsid w:val="00F031A5"/>
    <w:rsid w:val="00F033EB"/>
    <w:rsid w:val="00F17C5D"/>
    <w:rsid w:val="00F2042C"/>
    <w:rsid w:val="00F42971"/>
    <w:rsid w:val="00F43AE0"/>
    <w:rsid w:val="00F45619"/>
    <w:rsid w:val="00F53CE9"/>
    <w:rsid w:val="00F54837"/>
    <w:rsid w:val="00F55534"/>
    <w:rsid w:val="00F577E9"/>
    <w:rsid w:val="00F62B94"/>
    <w:rsid w:val="00F62CB2"/>
    <w:rsid w:val="00F812E8"/>
    <w:rsid w:val="00F97273"/>
    <w:rsid w:val="00FA3343"/>
    <w:rsid w:val="00FD2510"/>
    <w:rsid w:val="00FE1691"/>
    <w:rsid w:val="00FE3695"/>
    <w:rsid w:val="00FF2CE2"/>
    <w:rsid w:val="00FF47F6"/>
    <w:rsid w:val="0CA510D5"/>
    <w:rsid w:val="284C0C63"/>
    <w:rsid w:val="310542DA"/>
    <w:rsid w:val="3DAA1F95"/>
    <w:rsid w:val="51D63240"/>
    <w:rsid w:val="52933AB4"/>
    <w:rsid w:val="52A672C4"/>
    <w:rsid w:val="69AA0FBF"/>
    <w:rsid w:val="7E07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iPriority w:val="99"/>
    <w:pPr>
      <w:ind w:left="100" w:leftChars="2500"/>
    </w:p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99"/>
  </w:style>
  <w:style w:type="character" w:styleId="10">
    <w:name w:val="FollowedHyperlink"/>
    <w:basedOn w:val="8"/>
    <w:semiHidden/>
    <w:unhideWhenUsed/>
    <w:qFormat/>
    <w:uiPriority w:val="99"/>
    <w:rPr>
      <w:color w:val="000000"/>
      <w:u w:val="none"/>
    </w:rPr>
  </w:style>
  <w:style w:type="character" w:styleId="11">
    <w:name w:val="Emphasis"/>
    <w:basedOn w:val="8"/>
    <w:qFormat/>
    <w:locked/>
    <w:uiPriority w:val="0"/>
  </w:style>
  <w:style w:type="character" w:styleId="12">
    <w:name w:val="Hyperlink"/>
    <w:basedOn w:val="8"/>
    <w:semiHidden/>
    <w:unhideWhenUsed/>
    <w:qFormat/>
    <w:uiPriority w:val="99"/>
    <w:rPr>
      <w:color w:val="000000"/>
      <w:u w:val="none"/>
    </w:rPr>
  </w:style>
  <w:style w:type="character" w:customStyle="1" w:styleId="13">
    <w:name w:val="日期 Char"/>
    <w:basedOn w:val="8"/>
    <w:link w:val="2"/>
    <w:semiHidden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4">
    <w:name w:val="批注框文本 Char"/>
    <w:basedOn w:val="8"/>
    <w:link w:val="3"/>
    <w:semiHidden/>
    <w:qFormat/>
    <w:locked/>
    <w:uiPriority w:val="99"/>
    <w:rPr>
      <w:rFonts w:ascii="Times New Roman" w:hAnsi="Times New Roman" w:cs="Times New Roman"/>
      <w:sz w:val="2"/>
      <w:szCs w:val="2"/>
    </w:rPr>
  </w:style>
  <w:style w:type="character" w:customStyle="1" w:styleId="15">
    <w:name w:val="页脚 Char"/>
    <w:basedOn w:val="8"/>
    <w:link w:val="4"/>
    <w:locked/>
    <w:uiPriority w:val="99"/>
    <w:rPr>
      <w:sz w:val="18"/>
      <w:szCs w:val="18"/>
    </w:rPr>
  </w:style>
  <w:style w:type="character" w:customStyle="1" w:styleId="16">
    <w:name w:val="页眉 Char"/>
    <w:basedOn w:val="8"/>
    <w:link w:val="5"/>
    <w:qFormat/>
    <w:locked/>
    <w:uiPriority w:val="99"/>
    <w:rPr>
      <w:sz w:val="18"/>
      <w:szCs w:val="18"/>
    </w:rPr>
  </w:style>
  <w:style w:type="paragraph" w:customStyle="1" w:styleId="17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customStyle="1" w:styleId="18">
    <w:name w:val="Char Char3 Char Char Char Char"/>
    <w:basedOn w:val="1"/>
    <w:uiPriority w:val="99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customStyle="1" w:styleId="19">
    <w:name w:val="Char1"/>
    <w:basedOn w:val="1"/>
    <w:uiPriority w:val="99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szCs w:val="24"/>
      <w:lang w:eastAsia="en-US"/>
    </w:rPr>
  </w:style>
  <w:style w:type="character" w:customStyle="1" w:styleId="20">
    <w:name w:val="dash6b63_6587__char1"/>
    <w:uiPriority w:val="99"/>
    <w:rPr>
      <w:rFonts w:ascii="Calibri" w:hAnsi="Calibri" w:cs="Calibri"/>
      <w:sz w:val="20"/>
      <w:szCs w:val="20"/>
      <w:u w:val="none"/>
    </w:rPr>
  </w:style>
  <w:style w:type="character" w:customStyle="1" w:styleId="21">
    <w:name w:val="on"/>
    <w:basedOn w:val="8"/>
    <w:qFormat/>
    <w:uiPriority w:val="0"/>
  </w:style>
  <w:style w:type="character" w:customStyle="1" w:styleId="22">
    <w:name w:val="sj"/>
    <w:basedOn w:val="8"/>
    <w:qFormat/>
    <w:uiPriority w:val="0"/>
  </w:style>
  <w:style w:type="character" w:customStyle="1" w:styleId="23">
    <w:name w:val="current"/>
    <w:basedOn w:val="8"/>
    <w:qFormat/>
    <w:uiPriority w:val="0"/>
    <w:rPr>
      <w:shd w:val="clear" w:fill="D43334"/>
    </w:rPr>
  </w:style>
  <w:style w:type="character" w:customStyle="1" w:styleId="24">
    <w:name w:val="cx4"/>
    <w:basedOn w:val="8"/>
    <w:qFormat/>
    <w:uiPriority w:val="0"/>
  </w:style>
  <w:style w:type="character" w:customStyle="1" w:styleId="25">
    <w:name w:val="tit16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</Words>
  <Characters>361</Characters>
  <Lines>3</Lines>
  <Paragraphs>1</Paragraphs>
  <TotalTime>19</TotalTime>
  <ScaleCrop>false</ScaleCrop>
  <LinksUpToDate>false</LinksUpToDate>
  <CharactersWithSpaces>423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2018-02-23T08:35:00Z</dcterms:created>
  <dc:creator>潘彪</dc:creator>
  <cp:lastModifiedBy>曹响才</cp:lastModifiedBy>
  <cp:lastPrinted>2020-08-17T07:11:15Z</cp:lastPrinted>
  <dcterms:modified xsi:type="dcterms:W3CDTF">2020-08-17T10:03:16Z</dcterms:modified>
  <dc:title>附件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